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2ACB" w:rsidRPr="00CA2ACB" w:rsidRDefault="00CA2ACB" w:rsidP="00CA2ACB">
      <w:pPr>
        <w:spacing w:before="100" w:beforeAutospacing="1" w:after="100" w:afterAutospacing="1"/>
        <w:rPr>
          <w:rFonts w:ascii="Times New Roman" w:eastAsia="Times New Roman" w:hAnsi="Times New Roman" w:cs="Times New Roman"/>
          <w:kern w:val="0"/>
          <w14:ligatures w14:val="none"/>
        </w:rPr>
      </w:pPr>
      <w:r>
        <w:rPr>
          <w:rFonts w:ascii="Calibri" w:eastAsia="Times New Roman" w:hAnsi="Calibri" w:cs="Calibri"/>
          <w:b/>
          <w:bCs/>
          <w:kern w:val="0"/>
          <w:sz w:val="32"/>
          <w:szCs w:val="32"/>
          <w14:ligatures w14:val="none"/>
        </w:rPr>
        <w:t>Cutting Edge Sawmill</w:t>
      </w:r>
    </w:p>
    <w:p w:rsidR="00CA2ACB" w:rsidRPr="00CA2ACB" w:rsidRDefault="00CA2ACB" w:rsidP="00CA2ACB">
      <w:pPr>
        <w:spacing w:before="100" w:beforeAutospacing="1" w:after="100" w:afterAutospacing="1"/>
        <w:rPr>
          <w:rFonts w:ascii="Times New Roman" w:eastAsia="Times New Roman" w:hAnsi="Times New Roman" w:cs="Times New Roman"/>
          <w:kern w:val="0"/>
          <w14:ligatures w14:val="none"/>
        </w:rPr>
      </w:pPr>
      <w:r>
        <w:rPr>
          <w:rFonts w:ascii="Calibri" w:eastAsia="Times New Roman" w:hAnsi="Calibri" w:cs="Calibri"/>
          <w:kern w:val="0"/>
          <w:sz w:val="22"/>
          <w:szCs w:val="22"/>
          <w14:ligatures w14:val="none"/>
        </w:rPr>
        <w:t>PO Box 244, Washburn MO 65772;</w:t>
      </w:r>
      <w:r w:rsidRPr="00CA2ACB">
        <w:rPr>
          <w:rFonts w:ascii="Calibri" w:eastAsia="Times New Roman" w:hAnsi="Calibri" w:cs="Calibri"/>
          <w:kern w:val="0"/>
          <w:sz w:val="22"/>
          <w:szCs w:val="22"/>
          <w14:ligatures w14:val="none"/>
        </w:rPr>
        <w:t xml:space="preserve"> Cell (</w:t>
      </w:r>
      <w:r>
        <w:rPr>
          <w:rFonts w:ascii="Calibri" w:eastAsia="Times New Roman" w:hAnsi="Calibri" w:cs="Calibri"/>
          <w:kern w:val="0"/>
          <w:sz w:val="22"/>
          <w:szCs w:val="22"/>
          <w14:ligatures w14:val="none"/>
        </w:rPr>
        <w:t>417</w:t>
      </w:r>
      <w:r w:rsidRPr="00CA2ACB">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342</w:t>
      </w:r>
      <w:r w:rsidRPr="00CA2ACB">
        <w:rPr>
          <w:rFonts w:ascii="Calibri" w:eastAsia="Times New Roman" w:hAnsi="Calibri" w:cs="Calibri"/>
          <w:kern w:val="0"/>
          <w:sz w:val="22"/>
          <w:szCs w:val="22"/>
          <w14:ligatures w14:val="none"/>
        </w:rPr>
        <w:t>-</w:t>
      </w:r>
      <w:r>
        <w:rPr>
          <w:rFonts w:ascii="Calibri" w:eastAsia="Times New Roman" w:hAnsi="Calibri" w:cs="Calibri"/>
          <w:kern w:val="0"/>
          <w:sz w:val="22"/>
          <w:szCs w:val="22"/>
          <w14:ligatures w14:val="none"/>
        </w:rPr>
        <w:t>0127</w:t>
      </w:r>
      <w:r w:rsidRPr="00CA2ACB">
        <w:rPr>
          <w:rFonts w:ascii="Calibri" w:eastAsia="Times New Roman" w:hAnsi="Calibri" w:cs="Calibri"/>
          <w:kern w:val="0"/>
          <w:sz w:val="22"/>
          <w:szCs w:val="22"/>
          <w14:ligatures w14:val="none"/>
        </w:rPr>
        <w:t xml:space="preserve"> </w:t>
      </w:r>
    </w:p>
    <w:p w:rsidR="00CA2ACB" w:rsidRDefault="00CA2ACB" w:rsidP="00CA2ACB">
      <w:pPr>
        <w:spacing w:before="100" w:beforeAutospacing="1" w:after="100" w:afterAutospacing="1"/>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We</w:t>
      </w:r>
      <w:r w:rsidRPr="00CA2ACB">
        <w:rPr>
          <w:rFonts w:ascii="Calibri" w:eastAsia="Times New Roman" w:hAnsi="Calibri" w:cs="Calibri"/>
          <w:b/>
          <w:bCs/>
          <w:kern w:val="0"/>
          <w:sz w:val="20"/>
          <w:szCs w:val="20"/>
          <w14:ligatures w14:val="none"/>
        </w:rPr>
        <w:t xml:space="preserve">, </w:t>
      </w:r>
      <w:r>
        <w:rPr>
          <w:rFonts w:ascii="Calibri" w:eastAsia="Times New Roman" w:hAnsi="Calibri" w:cs="Calibri"/>
          <w:b/>
          <w:bCs/>
          <w:kern w:val="0"/>
          <w:sz w:val="20"/>
          <w:szCs w:val="20"/>
          <w14:ligatures w14:val="none"/>
        </w:rPr>
        <w:t>Carson Fancher or Noah Fancher</w:t>
      </w:r>
      <w:r w:rsidRPr="00CA2ACB">
        <w:rPr>
          <w:rFonts w:ascii="Calibri" w:eastAsia="Times New Roman" w:hAnsi="Calibri" w:cs="Calibri"/>
          <w:b/>
          <w:bCs/>
          <w:kern w:val="0"/>
          <w:sz w:val="20"/>
          <w:szCs w:val="20"/>
          <w14:ligatures w14:val="none"/>
        </w:rPr>
        <w:t xml:space="preserve"> of </w:t>
      </w:r>
      <w:proofErr w:type="gramStart"/>
      <w:r>
        <w:rPr>
          <w:rFonts w:ascii="Calibri" w:eastAsia="Times New Roman" w:hAnsi="Calibri" w:cs="Calibri"/>
          <w:b/>
          <w:bCs/>
          <w:kern w:val="0"/>
          <w:sz w:val="20"/>
          <w:szCs w:val="20"/>
          <w14:ligatures w14:val="none"/>
        </w:rPr>
        <w:t>Cutting Edge</w:t>
      </w:r>
      <w:proofErr w:type="gramEnd"/>
      <w:r>
        <w:rPr>
          <w:rFonts w:ascii="Calibri" w:eastAsia="Times New Roman" w:hAnsi="Calibri" w:cs="Calibri"/>
          <w:b/>
          <w:bCs/>
          <w:kern w:val="0"/>
          <w:sz w:val="20"/>
          <w:szCs w:val="20"/>
          <w14:ligatures w14:val="none"/>
        </w:rPr>
        <w:t xml:space="preserve"> Sawmill</w:t>
      </w:r>
      <w:r w:rsidRPr="00CA2ACB">
        <w:rPr>
          <w:rFonts w:ascii="Calibri" w:eastAsia="Times New Roman" w:hAnsi="Calibri" w:cs="Calibri"/>
          <w:b/>
          <w:bCs/>
          <w:kern w:val="0"/>
          <w:sz w:val="20"/>
          <w:szCs w:val="20"/>
          <w14:ligatures w14:val="none"/>
        </w:rPr>
        <w:t xml:space="preserve"> (Hereafter referred to as Sawyer) agree to provide the following sawmill services to mill client logs into lumber/timbers at the rates and conditions listed below.</w:t>
      </w:r>
    </w:p>
    <w:p w:rsidR="00CA2ACB" w:rsidRPr="00CA2ACB" w:rsidRDefault="00CA2ACB" w:rsidP="00CA2ACB">
      <w:pPr>
        <w:spacing w:before="100" w:beforeAutospacing="1" w:after="100" w:afterAutospacing="1"/>
        <w:rPr>
          <w:rFonts w:ascii="Times New Roman" w:eastAsia="Times New Roman" w:hAnsi="Times New Roman" w:cs="Times New Roman"/>
          <w:kern w:val="0"/>
          <w14:ligatures w14:val="none"/>
        </w:rPr>
      </w:pPr>
      <w:r>
        <w:rPr>
          <w:rFonts w:ascii="Calibri" w:eastAsia="Times New Roman" w:hAnsi="Calibri" w:cs="Calibri"/>
          <w:b/>
          <w:bCs/>
          <w:kern w:val="0"/>
          <w:sz w:val="20"/>
          <w:szCs w:val="20"/>
          <w14:ligatures w14:val="none"/>
        </w:rPr>
        <w:t>Carson or Noah Fancher</w:t>
      </w:r>
      <w:r w:rsidRPr="00CA2ACB">
        <w:rPr>
          <w:rFonts w:ascii="Calibri" w:eastAsia="Times New Roman" w:hAnsi="Calibri" w:cs="Calibri"/>
          <w:b/>
          <w:bCs/>
          <w:kern w:val="0"/>
          <w:sz w:val="20"/>
          <w:szCs w:val="20"/>
          <w14:ligatures w14:val="none"/>
        </w:rPr>
        <w:t xml:space="preserve"> _________________________</w:t>
      </w:r>
      <w:r>
        <w:rPr>
          <w:rFonts w:ascii="Calibri" w:eastAsia="Times New Roman" w:hAnsi="Calibri" w:cs="Calibri"/>
          <w:b/>
          <w:bCs/>
          <w:kern w:val="0"/>
          <w:sz w:val="20"/>
          <w:szCs w:val="20"/>
          <w14:ligatures w14:val="none"/>
        </w:rPr>
        <w:t>___________</w:t>
      </w:r>
      <w:proofErr w:type="gramStart"/>
      <w:r>
        <w:rPr>
          <w:rFonts w:ascii="Calibri" w:eastAsia="Times New Roman" w:hAnsi="Calibri" w:cs="Calibri"/>
          <w:b/>
          <w:bCs/>
          <w:kern w:val="0"/>
          <w:sz w:val="20"/>
          <w:szCs w:val="20"/>
          <w14:ligatures w14:val="none"/>
        </w:rPr>
        <w:t>_</w:t>
      </w:r>
      <w:r w:rsidRPr="00CA2ACB">
        <w:rPr>
          <w:rFonts w:ascii="Calibri" w:eastAsia="Times New Roman" w:hAnsi="Calibri" w:cs="Calibri"/>
          <w:b/>
          <w:bCs/>
          <w:kern w:val="0"/>
          <w:sz w:val="20"/>
          <w:szCs w:val="20"/>
          <w14:ligatures w14:val="none"/>
        </w:rPr>
        <w:t xml:space="preserve">  Date</w:t>
      </w:r>
      <w:proofErr w:type="gramEnd"/>
      <w:r w:rsidRPr="00CA2ACB">
        <w:rPr>
          <w:rFonts w:ascii="Calibri" w:eastAsia="Times New Roman" w:hAnsi="Calibri" w:cs="Calibri"/>
          <w:b/>
          <w:bCs/>
          <w:kern w:val="0"/>
          <w:sz w:val="20"/>
          <w:szCs w:val="20"/>
          <w14:ligatures w14:val="none"/>
        </w:rPr>
        <w:t xml:space="preserve"> Signed:_____________________</w:t>
      </w:r>
    </w:p>
    <w:p w:rsidR="00CA2ACB" w:rsidRPr="00CA2ACB" w:rsidRDefault="00CA2ACB" w:rsidP="00CA2ACB">
      <w:pPr>
        <w:spacing w:before="100" w:beforeAutospacing="1" w:after="100" w:afterAutospacing="1"/>
        <w:rPr>
          <w:rFonts w:ascii="Times New Roman" w:eastAsia="Times New Roman" w:hAnsi="Times New Roman" w:cs="Times New Roman"/>
          <w:kern w:val="0"/>
          <w14:ligatures w14:val="none"/>
        </w:rPr>
      </w:pPr>
      <w:r w:rsidRPr="00CA2ACB">
        <w:rPr>
          <w:rFonts w:ascii="Calibri" w:eastAsia="Times New Roman" w:hAnsi="Calibri" w:cs="Calibri"/>
          <w:b/>
          <w:bCs/>
          <w:kern w:val="0"/>
          <w:sz w:val="20"/>
          <w:szCs w:val="20"/>
          <w14:ligatures w14:val="none"/>
        </w:rPr>
        <w:t xml:space="preserve">I, ______________________________________ (Hereafter referred to as </w:t>
      </w:r>
      <w:r>
        <w:rPr>
          <w:rFonts w:ascii="Calibri" w:eastAsia="Times New Roman" w:hAnsi="Calibri" w:cs="Calibri"/>
          <w:b/>
          <w:bCs/>
          <w:kern w:val="0"/>
          <w:sz w:val="20"/>
          <w:szCs w:val="20"/>
          <w14:ligatures w14:val="none"/>
        </w:rPr>
        <w:t>Customer</w:t>
      </w:r>
      <w:r w:rsidRPr="00CA2ACB">
        <w:rPr>
          <w:rFonts w:ascii="Calibri" w:eastAsia="Times New Roman" w:hAnsi="Calibri" w:cs="Calibri"/>
          <w:b/>
          <w:bCs/>
          <w:kern w:val="0"/>
          <w:sz w:val="20"/>
          <w:szCs w:val="20"/>
          <w14:ligatures w14:val="none"/>
        </w:rPr>
        <w:t xml:space="preserve">), have read and agree to comply with terms of this contract as listed below. </w:t>
      </w:r>
    </w:p>
    <w:p w:rsidR="00CA2ACB" w:rsidRDefault="00CA2ACB" w:rsidP="00CA2ACB">
      <w:pPr>
        <w:spacing w:before="100" w:beforeAutospacing="1" w:after="100" w:afterAutospacing="1"/>
        <w:rPr>
          <w:rFonts w:ascii="Calibri" w:eastAsia="Times New Roman" w:hAnsi="Calibri" w:cs="Calibri"/>
          <w:b/>
          <w:bCs/>
          <w:kern w:val="0"/>
          <w:sz w:val="20"/>
          <w:szCs w:val="20"/>
          <w14:ligatures w14:val="none"/>
        </w:rPr>
      </w:pPr>
      <w:r w:rsidRPr="00CA2ACB">
        <w:rPr>
          <w:rFonts w:ascii="Calibri" w:eastAsia="Times New Roman" w:hAnsi="Calibri" w:cs="Calibri"/>
          <w:b/>
          <w:bCs/>
          <w:kern w:val="0"/>
          <w:sz w:val="20"/>
          <w:szCs w:val="20"/>
          <w14:ligatures w14:val="none"/>
        </w:rPr>
        <w:t>(C</w:t>
      </w:r>
      <w:r>
        <w:rPr>
          <w:rFonts w:ascii="Calibri" w:eastAsia="Times New Roman" w:hAnsi="Calibri" w:cs="Calibri"/>
          <w:b/>
          <w:bCs/>
          <w:kern w:val="0"/>
          <w:sz w:val="20"/>
          <w:szCs w:val="20"/>
          <w14:ligatures w14:val="none"/>
        </w:rPr>
        <w:t>ustomer</w:t>
      </w:r>
      <w:r w:rsidRPr="00CA2ACB">
        <w:rPr>
          <w:rFonts w:ascii="Calibri" w:eastAsia="Times New Roman" w:hAnsi="Calibri" w:cs="Calibri"/>
          <w:b/>
          <w:bCs/>
          <w:kern w:val="0"/>
          <w:sz w:val="20"/>
          <w:szCs w:val="20"/>
          <w14:ligatures w14:val="none"/>
        </w:rPr>
        <w:t>) ________________________________</w:t>
      </w:r>
      <w:proofErr w:type="gramStart"/>
      <w:r w:rsidRPr="00CA2ACB">
        <w:rPr>
          <w:rFonts w:ascii="Calibri" w:eastAsia="Times New Roman" w:hAnsi="Calibri" w:cs="Calibri"/>
          <w:b/>
          <w:bCs/>
          <w:kern w:val="0"/>
          <w:sz w:val="20"/>
          <w:szCs w:val="20"/>
          <w14:ligatures w14:val="none"/>
        </w:rPr>
        <w:t xml:space="preserve">_ </w:t>
      </w:r>
      <w:r>
        <w:rPr>
          <w:rFonts w:ascii="Calibri" w:eastAsia="Times New Roman" w:hAnsi="Calibri" w:cs="Calibri"/>
          <w:b/>
          <w:bCs/>
          <w:kern w:val="0"/>
          <w:sz w:val="20"/>
          <w:szCs w:val="20"/>
          <w14:ligatures w14:val="none"/>
        </w:rPr>
        <w:t xml:space="preserve"> </w:t>
      </w:r>
      <w:r w:rsidRPr="00CA2ACB">
        <w:rPr>
          <w:rFonts w:ascii="Calibri" w:eastAsia="Times New Roman" w:hAnsi="Calibri" w:cs="Calibri"/>
          <w:b/>
          <w:bCs/>
          <w:kern w:val="0"/>
          <w:sz w:val="20"/>
          <w:szCs w:val="20"/>
          <w14:ligatures w14:val="none"/>
        </w:rPr>
        <w:t>Date</w:t>
      </w:r>
      <w:proofErr w:type="gramEnd"/>
      <w:r w:rsidRPr="00CA2ACB">
        <w:rPr>
          <w:rFonts w:ascii="Calibri" w:eastAsia="Times New Roman" w:hAnsi="Calibri" w:cs="Calibri"/>
          <w:b/>
          <w:bCs/>
          <w:kern w:val="0"/>
          <w:sz w:val="20"/>
          <w:szCs w:val="20"/>
          <w14:ligatures w14:val="none"/>
        </w:rPr>
        <w:t xml:space="preserve"> Signed______________________ </w:t>
      </w:r>
    </w:p>
    <w:p w:rsidR="00895705" w:rsidRDefault="00CA2ACB" w:rsidP="004935B6">
      <w:r w:rsidRPr="00CA2ACB">
        <w:t>C</w:t>
      </w:r>
      <w:r>
        <w:t>ustomer</w:t>
      </w:r>
      <w:r w:rsidRPr="00CA2ACB">
        <w:t xml:space="preserve"> contact information:</w:t>
      </w:r>
    </w:p>
    <w:p w:rsidR="00CA2ACB" w:rsidRPr="004935B6" w:rsidRDefault="00CA2ACB" w:rsidP="004935B6">
      <w:r w:rsidRPr="00CA2ACB">
        <w:t>Mailing Address:</w:t>
      </w:r>
      <w:r>
        <w:tab/>
      </w:r>
      <w:r>
        <w:tab/>
      </w:r>
      <w:r>
        <w:tab/>
      </w:r>
      <w:r>
        <w:tab/>
      </w:r>
      <w:r>
        <w:tab/>
      </w:r>
    </w:p>
    <w:p w:rsidR="00CA2ACB" w:rsidRPr="00CA2ACB" w:rsidRDefault="00CA2ACB" w:rsidP="004935B6">
      <w:pPr>
        <w:rPr>
          <w:rFonts w:ascii="Times New Roman" w:hAnsi="Times New Roman" w:cs="Times New Roman"/>
        </w:rPr>
      </w:pPr>
      <w:r w:rsidRPr="00CA2ACB">
        <w:t xml:space="preserve">E-Mail address: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2ACB">
        <w:t xml:space="preserve">Phone #: </w:t>
      </w:r>
    </w:p>
    <w:p w:rsidR="00CA2ACB" w:rsidRPr="00CA2ACB" w:rsidRDefault="00CA2ACB" w:rsidP="00CA2ACB">
      <w:pPr>
        <w:spacing w:before="100" w:beforeAutospacing="1" w:after="100" w:afterAutospacing="1"/>
        <w:rPr>
          <w:rFonts w:ascii="Times New Roman" w:eastAsia="Times New Roman" w:hAnsi="Times New Roman" w:cs="Times New Roman"/>
          <w:kern w:val="0"/>
          <w14:ligatures w14:val="none"/>
        </w:rPr>
      </w:pPr>
      <w:r w:rsidRPr="00CA2ACB">
        <w:rPr>
          <w:rFonts w:ascii="Calibri" w:eastAsia="Times New Roman" w:hAnsi="Calibri" w:cs="Calibri"/>
          <w:b/>
          <w:bCs/>
          <w:i/>
          <w:iCs/>
          <w:kern w:val="0"/>
          <w:sz w:val="20"/>
          <w:szCs w:val="20"/>
          <w14:ligatures w14:val="none"/>
        </w:rPr>
        <w:t xml:space="preserve">Special Conditions: </w:t>
      </w:r>
    </w:p>
    <w:p w:rsidR="00CA2ACB" w:rsidRDefault="00CA2ACB" w:rsidP="00CA2ACB">
      <w:r w:rsidRPr="00CA2ACB">
        <w:t xml:space="preserve">Logs will be milled at:  Sawyer Site </w:t>
      </w:r>
      <w:r>
        <w:t>____________</w:t>
      </w:r>
      <w:r w:rsidRPr="00CA2ACB">
        <w:t xml:space="preserve"> </w:t>
      </w:r>
      <w:r w:rsidRPr="00CA2ACB">
        <w:t>Client Site____________</w:t>
      </w:r>
    </w:p>
    <w:p w:rsidR="00CA2ACB" w:rsidRPr="00CA2ACB" w:rsidRDefault="00CA2ACB" w:rsidP="00CA2ACB">
      <w:pPr>
        <w:rPr>
          <w:rFonts w:ascii="Times New Roman" w:hAnsi="Times New Roman" w:cs="Times New Roman"/>
        </w:rPr>
      </w:pPr>
      <w:r w:rsidRPr="00CA2ACB">
        <w:t xml:space="preserve">Deposit Amount: ____________ </w:t>
      </w:r>
    </w:p>
    <w:p w:rsidR="00CA2ACB" w:rsidRPr="00CA2ACB" w:rsidRDefault="00CA2ACB" w:rsidP="00CA2ACB">
      <w:pPr>
        <w:rPr>
          <w:rFonts w:ascii="Times New Roman" w:hAnsi="Times New Roman" w:cs="Times New Roman"/>
        </w:rPr>
      </w:pPr>
      <w:r w:rsidRPr="00CA2ACB">
        <w:t xml:space="preserve">Client provides labor:  Yes ___ No ___ </w:t>
      </w:r>
      <w:r>
        <w:t xml:space="preserve">                </w:t>
      </w:r>
      <w:r w:rsidRPr="00CA2ACB">
        <w:t xml:space="preserve">Mobilization/Set-up fee: ________________ </w:t>
      </w:r>
    </w:p>
    <w:p w:rsidR="00CA2ACB" w:rsidRPr="00CA2ACB" w:rsidRDefault="00CA2ACB" w:rsidP="00CA2ACB">
      <w:pPr>
        <w:spacing w:before="100" w:beforeAutospacing="1" w:after="100" w:afterAutospacing="1"/>
        <w:rPr>
          <w:rFonts w:ascii="Times New Roman" w:eastAsia="Times New Roman" w:hAnsi="Times New Roman" w:cs="Times New Roman"/>
          <w:b/>
          <w:bCs/>
          <w:kern w:val="0"/>
          <w:sz w:val="22"/>
          <w:szCs w:val="22"/>
          <w14:ligatures w14:val="none"/>
        </w:rPr>
      </w:pPr>
      <w:r w:rsidRPr="00CA2ACB">
        <w:rPr>
          <w:rFonts w:ascii="Calibri" w:eastAsia="Times New Roman" w:hAnsi="Calibri" w:cs="Calibri"/>
          <w:b/>
          <w:bCs/>
          <w:kern w:val="0"/>
          <w:sz w:val="22"/>
          <w:szCs w:val="22"/>
          <w14:ligatures w14:val="none"/>
        </w:rPr>
        <w:t>Rate basis: $____</w:t>
      </w:r>
      <w:r w:rsidR="00895705" w:rsidRPr="00895705">
        <w:rPr>
          <w:rFonts w:ascii="Calibri" w:eastAsia="Times New Roman" w:hAnsi="Calibri" w:cs="Calibri"/>
          <w:b/>
          <w:bCs/>
          <w:kern w:val="0"/>
          <w:sz w:val="22"/>
          <w:szCs w:val="22"/>
          <w14:ligatures w14:val="none"/>
        </w:rPr>
        <w:t>__</w:t>
      </w:r>
      <w:r w:rsidRPr="00CA2ACB">
        <w:rPr>
          <w:rFonts w:ascii="Calibri" w:eastAsia="Times New Roman" w:hAnsi="Calibri" w:cs="Calibri"/>
          <w:b/>
          <w:bCs/>
          <w:kern w:val="0"/>
          <w:sz w:val="22"/>
          <w:szCs w:val="22"/>
          <w14:ligatures w14:val="none"/>
        </w:rPr>
        <w:t xml:space="preserve"> BF, or Specialty/hourly rates $____</w:t>
      </w:r>
      <w:r w:rsidR="00895705" w:rsidRPr="00895705">
        <w:rPr>
          <w:rFonts w:ascii="Calibri" w:eastAsia="Times New Roman" w:hAnsi="Calibri" w:cs="Calibri"/>
          <w:b/>
          <w:bCs/>
          <w:kern w:val="0"/>
          <w:sz w:val="22"/>
          <w:szCs w:val="22"/>
          <w14:ligatures w14:val="none"/>
        </w:rPr>
        <w:t>__</w:t>
      </w:r>
      <w:r w:rsidRPr="00CA2ACB">
        <w:rPr>
          <w:rFonts w:ascii="Calibri" w:eastAsia="Times New Roman" w:hAnsi="Calibri" w:cs="Calibri"/>
          <w:b/>
          <w:bCs/>
          <w:kern w:val="0"/>
          <w:sz w:val="22"/>
          <w:szCs w:val="22"/>
          <w14:ligatures w14:val="none"/>
        </w:rPr>
        <w:t>/</w:t>
      </w:r>
      <w:proofErr w:type="spellStart"/>
      <w:r w:rsidRPr="00CA2ACB">
        <w:rPr>
          <w:rFonts w:ascii="Calibri" w:eastAsia="Times New Roman" w:hAnsi="Calibri" w:cs="Calibri"/>
          <w:b/>
          <w:bCs/>
          <w:kern w:val="0"/>
          <w:sz w:val="22"/>
          <w:szCs w:val="22"/>
          <w14:ligatures w14:val="none"/>
        </w:rPr>
        <w:t>hr</w:t>
      </w:r>
      <w:proofErr w:type="spellEnd"/>
      <w:r w:rsidRPr="00CA2ACB">
        <w:rPr>
          <w:rFonts w:ascii="Calibri" w:eastAsia="Times New Roman" w:hAnsi="Calibri" w:cs="Calibri"/>
          <w:b/>
          <w:bCs/>
          <w:kern w:val="0"/>
          <w:sz w:val="22"/>
          <w:szCs w:val="22"/>
          <w14:ligatures w14:val="none"/>
        </w:rPr>
        <w:t xml:space="preserve"> </w:t>
      </w:r>
    </w:p>
    <w:p w:rsidR="00CA2ACB" w:rsidRPr="00CA2ACB" w:rsidRDefault="00CA2ACB" w:rsidP="00CA2ACB">
      <w:pPr>
        <w:spacing w:before="100" w:beforeAutospacing="1" w:after="100" w:afterAutospacing="1"/>
        <w:rPr>
          <w:rFonts w:ascii="Times New Roman" w:eastAsia="Times New Roman" w:hAnsi="Times New Roman" w:cs="Times New Roman"/>
          <w:kern w:val="0"/>
          <w14:ligatures w14:val="none"/>
        </w:rPr>
      </w:pPr>
      <w:r w:rsidRPr="00CA2ACB">
        <w:rPr>
          <w:rFonts w:ascii="Calibri" w:eastAsia="Times New Roman" w:hAnsi="Calibri" w:cs="Calibri"/>
          <w:kern w:val="0"/>
          <w:sz w:val="20"/>
          <w:szCs w:val="20"/>
          <w14:ligatures w14:val="none"/>
        </w:rPr>
        <w:t xml:space="preserve">Additional fees will be applied for work outside the scope of normal milling operations such as site or log prep work. See attached rates for mobilization and specialty sawing, if applicable. </w:t>
      </w:r>
    </w:p>
    <w:p w:rsidR="00CA2ACB" w:rsidRPr="00CA2ACB" w:rsidRDefault="00CA2ACB" w:rsidP="00CA2ACB">
      <w:pPr>
        <w:spacing w:before="100" w:beforeAutospacing="1" w:after="100" w:afterAutospacing="1"/>
        <w:rPr>
          <w:rFonts w:ascii="Times New Roman" w:eastAsia="Times New Roman" w:hAnsi="Times New Roman" w:cs="Times New Roman"/>
          <w:kern w:val="0"/>
          <w14:ligatures w14:val="none"/>
        </w:rPr>
      </w:pPr>
      <w:r w:rsidRPr="00CA2ACB">
        <w:rPr>
          <w:rFonts w:ascii="Calibri" w:eastAsia="Times New Roman" w:hAnsi="Calibri" w:cs="Calibri"/>
          <w:kern w:val="0"/>
          <w:sz w:val="20"/>
          <w:szCs w:val="20"/>
          <w14:ligatures w14:val="none"/>
        </w:rPr>
        <w:t>Weather conditions permitting, completion of Sawyer services is expected within __</w:t>
      </w:r>
      <w:r w:rsidR="004935B6">
        <w:rPr>
          <w:rFonts w:ascii="Calibri" w:eastAsia="Times New Roman" w:hAnsi="Calibri" w:cs="Calibri"/>
          <w:kern w:val="0"/>
          <w:sz w:val="20"/>
          <w:szCs w:val="20"/>
          <w14:ligatures w14:val="none"/>
        </w:rPr>
        <w:t>_</w:t>
      </w:r>
      <w:r w:rsidRPr="00CA2ACB">
        <w:rPr>
          <w:rFonts w:ascii="Calibri" w:eastAsia="Times New Roman" w:hAnsi="Calibri" w:cs="Calibri"/>
          <w:kern w:val="0"/>
          <w:sz w:val="20"/>
          <w:szCs w:val="20"/>
          <w14:ligatures w14:val="none"/>
        </w:rPr>
        <w:t xml:space="preserve"> days of date of contract unless otherwise specified. </w:t>
      </w:r>
    </w:p>
    <w:p w:rsidR="00CA2ACB" w:rsidRPr="00CA2ACB" w:rsidRDefault="00CA2ACB" w:rsidP="00CA2ACB">
      <w:pPr>
        <w:spacing w:before="100" w:beforeAutospacing="1" w:after="100" w:afterAutospacing="1"/>
        <w:rPr>
          <w:rFonts w:ascii="Times New Roman" w:eastAsia="Times New Roman" w:hAnsi="Times New Roman" w:cs="Times New Roman"/>
          <w:kern w:val="0"/>
          <w14:ligatures w14:val="none"/>
        </w:rPr>
      </w:pPr>
      <w:r w:rsidRPr="00CA2ACB">
        <w:rPr>
          <w:rFonts w:ascii="Calibri" w:eastAsia="Times New Roman" w:hAnsi="Calibri" w:cs="Calibri"/>
          <w:b/>
          <w:bCs/>
          <w:i/>
          <w:iCs/>
          <w:kern w:val="0"/>
          <w:sz w:val="20"/>
          <w:szCs w:val="20"/>
          <w14:ligatures w14:val="none"/>
        </w:rPr>
        <w:t xml:space="preserve">General Conditions: </w:t>
      </w:r>
    </w:p>
    <w:p w:rsidR="00CA2ACB" w:rsidRPr="00CA2ACB" w:rsidRDefault="00CA2ACB" w:rsidP="00CA2ACB">
      <w:pPr>
        <w:numPr>
          <w:ilvl w:val="0"/>
          <w:numId w:val="1"/>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b/>
          <w:bCs/>
          <w:kern w:val="0"/>
          <w:sz w:val="20"/>
          <w:szCs w:val="20"/>
          <w14:ligatures w14:val="none"/>
        </w:rPr>
        <w:t>Sawyer assumes and accepts no liability and c</w:t>
      </w:r>
      <w:r w:rsidR="004935B6">
        <w:rPr>
          <w:rFonts w:ascii="Calibri" w:eastAsia="Times New Roman" w:hAnsi="Calibri" w:cs="Calibri"/>
          <w:b/>
          <w:bCs/>
          <w:kern w:val="0"/>
          <w:sz w:val="20"/>
          <w:szCs w:val="20"/>
          <w14:ligatures w14:val="none"/>
        </w:rPr>
        <w:t>ustomer</w:t>
      </w:r>
      <w:r w:rsidRPr="00CA2ACB">
        <w:rPr>
          <w:rFonts w:ascii="Calibri" w:eastAsia="Times New Roman" w:hAnsi="Calibri" w:cs="Calibri"/>
          <w:b/>
          <w:bCs/>
          <w:kern w:val="0"/>
          <w:sz w:val="20"/>
          <w:szCs w:val="20"/>
          <w14:ligatures w14:val="none"/>
        </w:rPr>
        <w:t xml:space="preserve"> agrees to hold sawyer harmless for personal injury to or for damage to c</w:t>
      </w:r>
      <w:r w:rsidR="004935B6">
        <w:rPr>
          <w:rFonts w:ascii="Calibri" w:eastAsia="Times New Roman" w:hAnsi="Calibri" w:cs="Calibri"/>
          <w:b/>
          <w:bCs/>
          <w:kern w:val="0"/>
          <w:sz w:val="20"/>
          <w:szCs w:val="20"/>
          <w14:ligatures w14:val="none"/>
        </w:rPr>
        <w:t>ustomer</w:t>
      </w:r>
      <w:r w:rsidRPr="00CA2ACB">
        <w:rPr>
          <w:rFonts w:ascii="Calibri" w:eastAsia="Times New Roman" w:hAnsi="Calibri" w:cs="Calibri"/>
          <w:b/>
          <w:bCs/>
          <w:kern w:val="0"/>
          <w:sz w:val="20"/>
          <w:szCs w:val="20"/>
          <w14:ligatures w14:val="none"/>
        </w:rPr>
        <w:t xml:space="preserve"> property resulting from working around or unauthorized access to Sawyer equipment. C</w:t>
      </w:r>
      <w:r w:rsidR="004935B6">
        <w:rPr>
          <w:rFonts w:ascii="Calibri" w:eastAsia="Times New Roman" w:hAnsi="Calibri" w:cs="Calibri"/>
          <w:b/>
          <w:bCs/>
          <w:kern w:val="0"/>
          <w:sz w:val="20"/>
          <w:szCs w:val="20"/>
          <w14:ligatures w14:val="none"/>
        </w:rPr>
        <w:t>ustomer</w:t>
      </w:r>
      <w:r w:rsidRPr="00CA2ACB">
        <w:rPr>
          <w:rFonts w:ascii="Calibri" w:eastAsia="Times New Roman" w:hAnsi="Calibri" w:cs="Calibri"/>
          <w:b/>
          <w:bCs/>
          <w:kern w:val="0"/>
          <w:sz w:val="20"/>
          <w:szCs w:val="20"/>
          <w14:ligatures w14:val="none"/>
        </w:rPr>
        <w:t xml:space="preserve"> understands and accepts the risks associated with sawing and handling logs and lumber to himself and workers he provides to assist in off-bearing, stacking, etc. </w:t>
      </w:r>
    </w:p>
    <w:p w:rsidR="00CA2ACB" w:rsidRPr="00CA2ACB" w:rsidRDefault="00CA2ACB" w:rsidP="00CA2ACB">
      <w:pPr>
        <w:numPr>
          <w:ilvl w:val="0"/>
          <w:numId w:val="1"/>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 xml:space="preserve">Payment is required in full by cash or check weekly or immediately upon completion of order (whichever comes first). </w:t>
      </w:r>
    </w:p>
    <w:p w:rsidR="00CA2ACB" w:rsidRPr="00CA2ACB" w:rsidRDefault="00CA2ACB" w:rsidP="00CA2ACB">
      <w:pPr>
        <w:numPr>
          <w:ilvl w:val="0"/>
          <w:numId w:val="1"/>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C</w:t>
      </w:r>
      <w:r w:rsidR="004935B6">
        <w:rPr>
          <w:rFonts w:ascii="Calibri" w:eastAsia="Times New Roman" w:hAnsi="Calibri" w:cs="Calibri"/>
          <w:kern w:val="0"/>
          <w:sz w:val="20"/>
          <w:szCs w:val="20"/>
          <w14:ligatures w14:val="none"/>
        </w:rPr>
        <w:t>ustomer</w:t>
      </w:r>
      <w:r w:rsidRPr="00CA2ACB">
        <w:rPr>
          <w:rFonts w:ascii="Calibri" w:eastAsia="Times New Roman" w:hAnsi="Calibri" w:cs="Calibri"/>
          <w:kern w:val="0"/>
          <w:sz w:val="20"/>
          <w:szCs w:val="20"/>
          <w14:ligatures w14:val="none"/>
        </w:rPr>
        <w:t xml:space="preserve"> certifies ownership of and provides all logs to be milled into lumber/timbers. </w:t>
      </w:r>
    </w:p>
    <w:p w:rsidR="00CA2ACB" w:rsidRPr="00CA2ACB" w:rsidRDefault="00CA2ACB" w:rsidP="00CA2ACB">
      <w:pPr>
        <w:numPr>
          <w:ilvl w:val="0"/>
          <w:numId w:val="1"/>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 xml:space="preserve">Logs provided will be bucked to length, clean, completely de-limbed, and ready to mill. </w:t>
      </w:r>
    </w:p>
    <w:p w:rsidR="00CA2ACB" w:rsidRPr="00CA2ACB" w:rsidRDefault="00CA2ACB" w:rsidP="00CA2ACB">
      <w:pPr>
        <w:numPr>
          <w:ilvl w:val="0"/>
          <w:numId w:val="1"/>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C</w:t>
      </w:r>
      <w:r w:rsidR="004935B6">
        <w:rPr>
          <w:rFonts w:ascii="Calibri" w:eastAsia="Times New Roman" w:hAnsi="Calibri" w:cs="Calibri"/>
          <w:kern w:val="0"/>
          <w:sz w:val="20"/>
          <w:szCs w:val="20"/>
          <w14:ligatures w14:val="none"/>
        </w:rPr>
        <w:t>ustomer</w:t>
      </w:r>
      <w:r w:rsidRPr="00CA2ACB">
        <w:rPr>
          <w:rFonts w:ascii="Calibri" w:eastAsia="Times New Roman" w:hAnsi="Calibri" w:cs="Calibri"/>
          <w:kern w:val="0"/>
          <w:sz w:val="20"/>
          <w:szCs w:val="20"/>
          <w14:ligatures w14:val="none"/>
        </w:rPr>
        <w:t xml:space="preserve"> is responsible for providing logs free of foreign materials such as nails, wire, bullets, etc. An additional fee will be added for each damaged saw blade resulting from foreign materials in logs. </w:t>
      </w:r>
    </w:p>
    <w:p w:rsidR="00CA2ACB" w:rsidRPr="00CA2ACB" w:rsidRDefault="00CA2ACB" w:rsidP="00CA2ACB">
      <w:pPr>
        <w:numPr>
          <w:ilvl w:val="0"/>
          <w:numId w:val="1"/>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 xml:space="preserve">Sawyer will provide all fuels, lubricants and maintenance of his equipment used in milling operations. </w:t>
      </w:r>
    </w:p>
    <w:p w:rsidR="00CA2ACB" w:rsidRPr="00CA2ACB" w:rsidRDefault="00CA2ACB" w:rsidP="00CA2ACB">
      <w:pPr>
        <w:numPr>
          <w:ilvl w:val="0"/>
          <w:numId w:val="1"/>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 xml:space="preserve">Due to equipment constraints, logs to be milled can be no longer than 21’ or be over 32”in diameter. Unless otherwise agreed by both parties, logs shorter than </w:t>
      </w:r>
      <w:r w:rsidR="004935B6">
        <w:rPr>
          <w:rFonts w:ascii="Calibri" w:eastAsia="Times New Roman" w:hAnsi="Calibri" w:cs="Calibri"/>
          <w:kern w:val="0"/>
          <w:sz w:val="20"/>
          <w:szCs w:val="20"/>
          <w14:ligatures w14:val="none"/>
        </w:rPr>
        <w:t>8</w:t>
      </w:r>
      <w:r w:rsidRPr="00CA2ACB">
        <w:rPr>
          <w:rFonts w:ascii="Calibri" w:eastAsia="Times New Roman" w:hAnsi="Calibri" w:cs="Calibri"/>
          <w:kern w:val="0"/>
          <w:sz w:val="20"/>
          <w:szCs w:val="20"/>
          <w14:ligatures w14:val="none"/>
        </w:rPr>
        <w:t>’ will not be milled.</w:t>
      </w:r>
    </w:p>
    <w:p w:rsidR="00CA2ACB" w:rsidRPr="00CA2ACB" w:rsidRDefault="00CA2ACB" w:rsidP="00CA2ACB">
      <w:pPr>
        <w:numPr>
          <w:ilvl w:val="0"/>
          <w:numId w:val="1"/>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Sawyer reserves the right to stop milling or refuse to mill any c</w:t>
      </w:r>
      <w:r w:rsidR="004935B6">
        <w:rPr>
          <w:rFonts w:ascii="Calibri" w:eastAsia="Times New Roman" w:hAnsi="Calibri" w:cs="Calibri"/>
          <w:kern w:val="0"/>
          <w:sz w:val="20"/>
          <w:szCs w:val="20"/>
          <w14:ligatures w14:val="none"/>
        </w:rPr>
        <w:t>ustomer</w:t>
      </w:r>
      <w:r w:rsidRPr="00CA2ACB">
        <w:rPr>
          <w:rFonts w:ascii="Calibri" w:eastAsia="Times New Roman" w:hAnsi="Calibri" w:cs="Calibri"/>
          <w:kern w:val="0"/>
          <w:sz w:val="20"/>
          <w:szCs w:val="20"/>
          <w14:ligatures w14:val="none"/>
        </w:rPr>
        <w:t xml:space="preserve"> provided log at any time. </w:t>
      </w:r>
    </w:p>
    <w:p w:rsidR="00CA2ACB" w:rsidRPr="00CA2ACB" w:rsidRDefault="00CA2ACB" w:rsidP="00CA2ACB">
      <w:pPr>
        <w:numPr>
          <w:ilvl w:val="0"/>
          <w:numId w:val="1"/>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lastRenderedPageBreak/>
        <w:t>Lumber/timbers will be milled as close as possible to written c</w:t>
      </w:r>
      <w:r w:rsidR="004935B6">
        <w:rPr>
          <w:rFonts w:ascii="Calibri" w:eastAsia="Times New Roman" w:hAnsi="Calibri" w:cs="Calibri"/>
          <w:kern w:val="0"/>
          <w:sz w:val="20"/>
          <w:szCs w:val="20"/>
          <w14:ligatures w14:val="none"/>
        </w:rPr>
        <w:t>ustomer</w:t>
      </w:r>
      <w:r w:rsidRPr="00CA2ACB">
        <w:rPr>
          <w:rFonts w:ascii="Calibri" w:eastAsia="Times New Roman" w:hAnsi="Calibri" w:cs="Calibri"/>
          <w:kern w:val="0"/>
          <w:sz w:val="20"/>
          <w:szCs w:val="20"/>
          <w14:ligatures w14:val="none"/>
        </w:rPr>
        <w:t xml:space="preserve"> cut list based on the nature of the logs provided. (If thicker lumber cannot be milled 1” thick boards at least </w:t>
      </w:r>
      <w:proofErr w:type="gramStart"/>
      <w:r w:rsidRPr="00CA2ACB">
        <w:rPr>
          <w:rFonts w:ascii="Calibri" w:eastAsia="Times New Roman" w:hAnsi="Calibri" w:cs="Calibri"/>
          <w:kern w:val="0"/>
          <w:sz w:val="20"/>
          <w:szCs w:val="20"/>
          <w14:ligatures w14:val="none"/>
        </w:rPr>
        <w:t>4”wide</w:t>
      </w:r>
      <w:proofErr w:type="gramEnd"/>
      <w:r w:rsidRPr="00CA2ACB">
        <w:rPr>
          <w:rFonts w:ascii="Calibri" w:eastAsia="Times New Roman" w:hAnsi="Calibri" w:cs="Calibri"/>
          <w:kern w:val="0"/>
          <w:sz w:val="20"/>
          <w:szCs w:val="20"/>
          <w14:ligatures w14:val="none"/>
        </w:rPr>
        <w:t xml:space="preserve"> will be provided.) </w:t>
      </w:r>
    </w:p>
    <w:p w:rsidR="00CA2ACB" w:rsidRPr="00CA2ACB" w:rsidRDefault="00CA2ACB" w:rsidP="00CA2ACB">
      <w:pPr>
        <w:numPr>
          <w:ilvl w:val="0"/>
          <w:numId w:val="1"/>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 xml:space="preserve">Lumber/timbers will be milled in thicknesses equal to or greater than </w:t>
      </w:r>
      <w:proofErr w:type="gramStart"/>
      <w:r w:rsidRPr="00CA2ACB">
        <w:rPr>
          <w:rFonts w:ascii="Calibri" w:eastAsia="Times New Roman" w:hAnsi="Calibri" w:cs="Calibri"/>
          <w:kern w:val="0"/>
          <w:sz w:val="20"/>
          <w:szCs w:val="20"/>
          <w14:ligatures w14:val="none"/>
        </w:rPr>
        <w:t>1”unless</w:t>
      </w:r>
      <w:proofErr w:type="gramEnd"/>
      <w:r w:rsidRPr="00CA2ACB">
        <w:rPr>
          <w:rFonts w:ascii="Calibri" w:eastAsia="Times New Roman" w:hAnsi="Calibri" w:cs="Calibri"/>
          <w:kern w:val="0"/>
          <w:sz w:val="20"/>
          <w:szCs w:val="20"/>
          <w14:ligatures w14:val="none"/>
        </w:rPr>
        <w:t xml:space="preserve"> otherwise specified and agreed by both parties. Different rates apply for quarter-sawn and thinner lumber. </w:t>
      </w:r>
    </w:p>
    <w:p w:rsidR="00CA2ACB" w:rsidRDefault="00CA2ACB" w:rsidP="00CA2ACB">
      <w:pPr>
        <w:numPr>
          <w:ilvl w:val="0"/>
          <w:numId w:val="1"/>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 xml:space="preserve">An estimated 5% of lumber/timbers milled may have some wane/rounded edges. </w:t>
      </w:r>
    </w:p>
    <w:p w:rsidR="00CA2ACB" w:rsidRPr="00CA2ACB" w:rsidRDefault="00CA2ACB" w:rsidP="00CA2ACB">
      <w:pPr>
        <w:numPr>
          <w:ilvl w:val="0"/>
          <w:numId w:val="1"/>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 xml:space="preserve">Unless otherwise agreed by both parties, logs will normally be cut to the nearest 1’lengths. It is expected/ accepted that up to </w:t>
      </w:r>
      <w:proofErr w:type="gramStart"/>
      <w:r w:rsidRPr="00CA2ACB">
        <w:rPr>
          <w:rFonts w:ascii="Calibri" w:eastAsia="Times New Roman" w:hAnsi="Calibri" w:cs="Calibri"/>
          <w:kern w:val="0"/>
          <w:sz w:val="20"/>
          <w:szCs w:val="20"/>
          <w14:ligatures w14:val="none"/>
        </w:rPr>
        <w:t>6”of</w:t>
      </w:r>
      <w:proofErr w:type="gramEnd"/>
      <w:r w:rsidRPr="00CA2ACB">
        <w:rPr>
          <w:rFonts w:ascii="Calibri" w:eastAsia="Times New Roman" w:hAnsi="Calibri" w:cs="Calibri"/>
          <w:kern w:val="0"/>
          <w:sz w:val="20"/>
          <w:szCs w:val="20"/>
          <w14:ligatures w14:val="none"/>
        </w:rPr>
        <w:t xml:space="preserve"> extra length on each log will be provided for trim and will not be included in final bf calculations. Trim of more than 6” will be included in bf calculations of product to the nearest 1’ length. </w:t>
      </w:r>
    </w:p>
    <w:p w:rsidR="00CA2ACB" w:rsidRPr="00CA2ACB" w:rsidRDefault="00CA2ACB" w:rsidP="00CA2ACB">
      <w:pPr>
        <w:spacing w:before="100" w:beforeAutospacing="1" w:after="100" w:afterAutospacing="1"/>
        <w:rPr>
          <w:rFonts w:ascii="Times New Roman" w:eastAsia="Times New Roman" w:hAnsi="Times New Roman" w:cs="Times New Roman"/>
          <w:kern w:val="0"/>
          <w14:ligatures w14:val="none"/>
        </w:rPr>
      </w:pPr>
      <w:r w:rsidRPr="00CA2ACB">
        <w:rPr>
          <w:rFonts w:ascii="Calibri" w:eastAsia="Times New Roman" w:hAnsi="Calibri" w:cs="Calibri"/>
          <w:b/>
          <w:bCs/>
          <w:i/>
          <w:iCs/>
          <w:kern w:val="0"/>
          <w:sz w:val="20"/>
          <w:szCs w:val="20"/>
          <w14:ligatures w14:val="none"/>
        </w:rPr>
        <w:t xml:space="preserve">Milling at Client Site: </w:t>
      </w:r>
    </w:p>
    <w:p w:rsidR="00CA2ACB" w:rsidRPr="00CA2ACB" w:rsidRDefault="00CA2ACB" w:rsidP="00CA2ACB">
      <w:pPr>
        <w:numPr>
          <w:ilvl w:val="0"/>
          <w:numId w:val="2"/>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 xml:space="preserve">Logs provided will be sufficient to generate a minimum of 1,000 bf or Client will be charged a minimum fee (See Rates) plus mobilization to justify transport and set up of the mill at the client site. </w:t>
      </w:r>
    </w:p>
    <w:p w:rsidR="00CA2ACB" w:rsidRPr="00CA2ACB" w:rsidRDefault="00CA2ACB" w:rsidP="00CA2ACB">
      <w:pPr>
        <w:numPr>
          <w:ilvl w:val="0"/>
          <w:numId w:val="2"/>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 xml:space="preserve">A one-time set up fee will also be charged for mobilization and set-up of the mill based on distance from sawyer site. </w:t>
      </w:r>
    </w:p>
    <w:p w:rsidR="00CA2ACB" w:rsidRPr="00CA2ACB" w:rsidRDefault="00CA2ACB" w:rsidP="00CA2ACB">
      <w:pPr>
        <w:numPr>
          <w:ilvl w:val="0"/>
          <w:numId w:val="2"/>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 xml:space="preserve">A relocation fee will be charged each time the mill must be moved on-site after initial set-up. </w:t>
      </w:r>
    </w:p>
    <w:p w:rsidR="00CA2ACB" w:rsidRPr="00CA2ACB" w:rsidRDefault="00CA2ACB" w:rsidP="00CA2ACB">
      <w:pPr>
        <w:numPr>
          <w:ilvl w:val="0"/>
          <w:numId w:val="2"/>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 xml:space="preserve">Logs will be staged ready-to-saw on a firm, open, relatively level site with road access for equipment level or slightly downhill below and within 10’ of the logs to be milled </w:t>
      </w:r>
    </w:p>
    <w:p w:rsidR="00CA2ACB" w:rsidRPr="00CA2ACB" w:rsidRDefault="00CA2ACB" w:rsidP="00CA2ACB">
      <w:pPr>
        <w:numPr>
          <w:ilvl w:val="0"/>
          <w:numId w:val="2"/>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 xml:space="preserve">Logs should be staged on brow logs approximately 6’ – 10’ apart, facing the same direction (small ends together), by length with longest to shortest, longest closest to mill to be cut first. For safety reasons do not stack piles over 3 logs high. </w:t>
      </w:r>
    </w:p>
    <w:p w:rsidR="00CA2ACB" w:rsidRPr="00CA2ACB" w:rsidRDefault="00CA2ACB" w:rsidP="00CA2ACB">
      <w:pPr>
        <w:numPr>
          <w:ilvl w:val="0"/>
          <w:numId w:val="2"/>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 xml:space="preserve">Logs will be milled and lumber/timbers will be stacked in the area </w:t>
      </w:r>
      <w:proofErr w:type="gramStart"/>
      <w:r w:rsidRPr="00CA2ACB">
        <w:rPr>
          <w:rFonts w:ascii="Calibri" w:eastAsia="Times New Roman" w:hAnsi="Calibri" w:cs="Calibri"/>
          <w:kern w:val="0"/>
          <w:sz w:val="20"/>
          <w:szCs w:val="20"/>
          <w14:ligatures w14:val="none"/>
        </w:rPr>
        <w:t>where</w:t>
      </w:r>
      <w:proofErr w:type="gramEnd"/>
      <w:r w:rsidRPr="00CA2ACB">
        <w:rPr>
          <w:rFonts w:ascii="Calibri" w:eastAsia="Times New Roman" w:hAnsi="Calibri" w:cs="Calibri"/>
          <w:kern w:val="0"/>
          <w:sz w:val="20"/>
          <w:szCs w:val="20"/>
          <w14:ligatures w14:val="none"/>
        </w:rPr>
        <w:t xml:space="preserve"> staged by the client. </w:t>
      </w:r>
    </w:p>
    <w:p w:rsidR="00CA2ACB" w:rsidRPr="00CA2ACB" w:rsidRDefault="00CA2ACB" w:rsidP="00CA2ACB">
      <w:pPr>
        <w:numPr>
          <w:ilvl w:val="0"/>
          <w:numId w:val="2"/>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 xml:space="preserve">If requested by </w:t>
      </w:r>
      <w:r w:rsidR="004935B6">
        <w:rPr>
          <w:rFonts w:ascii="Calibri" w:eastAsia="Times New Roman" w:hAnsi="Calibri" w:cs="Calibri"/>
          <w:kern w:val="0"/>
          <w:sz w:val="20"/>
          <w:szCs w:val="20"/>
          <w14:ligatures w14:val="none"/>
        </w:rPr>
        <w:t>Customer</w:t>
      </w:r>
      <w:r w:rsidRPr="00CA2ACB">
        <w:rPr>
          <w:rFonts w:ascii="Calibri" w:eastAsia="Times New Roman" w:hAnsi="Calibri" w:cs="Calibri"/>
          <w:kern w:val="0"/>
          <w:sz w:val="20"/>
          <w:szCs w:val="20"/>
          <w14:ligatures w14:val="none"/>
        </w:rPr>
        <w:t xml:space="preserve">, to aid in air drying, lumber/timbers will be separated by dry stickers approximately 1” thick and placed at approximately 2’intervals. Sawyer can provide such stickers at an additional charge. </w:t>
      </w:r>
    </w:p>
    <w:p w:rsidR="00CA2ACB" w:rsidRPr="00CA2ACB" w:rsidRDefault="00CA2ACB" w:rsidP="00CA2ACB">
      <w:pPr>
        <w:numPr>
          <w:ilvl w:val="0"/>
          <w:numId w:val="2"/>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Lumber/timbers milled will be stacked on dunnage provided by the C</w:t>
      </w:r>
      <w:r w:rsidR="004935B6">
        <w:rPr>
          <w:rFonts w:ascii="Calibri" w:eastAsia="Times New Roman" w:hAnsi="Calibri" w:cs="Calibri"/>
          <w:kern w:val="0"/>
          <w:sz w:val="20"/>
          <w:szCs w:val="20"/>
          <w14:ligatures w14:val="none"/>
        </w:rPr>
        <w:t>ustomer</w:t>
      </w:r>
      <w:r w:rsidRPr="00CA2ACB">
        <w:rPr>
          <w:rFonts w:ascii="Calibri" w:eastAsia="Times New Roman" w:hAnsi="Calibri" w:cs="Calibri"/>
          <w:kern w:val="0"/>
          <w:sz w:val="20"/>
          <w:szCs w:val="20"/>
          <w14:ligatures w14:val="none"/>
        </w:rPr>
        <w:t xml:space="preserve">. If no dunnage is provided, milled lumber/timbers will be stacked on scrap lumber or directly on the ground. </w:t>
      </w:r>
    </w:p>
    <w:p w:rsidR="00CA2ACB" w:rsidRPr="00CA2ACB" w:rsidRDefault="00CA2ACB" w:rsidP="00CA2ACB">
      <w:pPr>
        <w:numPr>
          <w:ilvl w:val="0"/>
          <w:numId w:val="2"/>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The C</w:t>
      </w:r>
      <w:r w:rsidR="004935B6">
        <w:rPr>
          <w:rFonts w:ascii="Calibri" w:eastAsia="Times New Roman" w:hAnsi="Calibri" w:cs="Calibri"/>
          <w:kern w:val="0"/>
          <w:sz w:val="20"/>
          <w:szCs w:val="20"/>
          <w14:ligatures w14:val="none"/>
        </w:rPr>
        <w:t>ustomer</w:t>
      </w:r>
      <w:r w:rsidRPr="00CA2ACB">
        <w:rPr>
          <w:rFonts w:ascii="Calibri" w:eastAsia="Times New Roman" w:hAnsi="Calibri" w:cs="Calibri"/>
          <w:kern w:val="0"/>
          <w:sz w:val="20"/>
          <w:szCs w:val="20"/>
          <w14:ligatures w14:val="none"/>
        </w:rPr>
        <w:t xml:space="preserve"> is responsible for providing a safe and secure/access restricted work area and site for Sawyer equipment to be left on site. </w:t>
      </w:r>
    </w:p>
    <w:p w:rsidR="00CA2ACB" w:rsidRPr="00CA2ACB" w:rsidRDefault="00CA2ACB" w:rsidP="00CA2ACB">
      <w:pPr>
        <w:numPr>
          <w:ilvl w:val="0"/>
          <w:numId w:val="2"/>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 xml:space="preserve">Sawyer will ensure his mill is shut down, secured and made safe and smaller equipment such as hand tools, fuel cans, etc. are removed from the site at the end of each work day. </w:t>
      </w:r>
    </w:p>
    <w:p w:rsidR="00CA2ACB" w:rsidRPr="00CA2ACB" w:rsidRDefault="00CA2ACB" w:rsidP="00CA2ACB">
      <w:pPr>
        <w:numPr>
          <w:ilvl w:val="0"/>
          <w:numId w:val="2"/>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C</w:t>
      </w:r>
      <w:r w:rsidR="004935B6">
        <w:rPr>
          <w:rFonts w:ascii="Calibri" w:eastAsia="Times New Roman" w:hAnsi="Calibri" w:cs="Calibri"/>
          <w:kern w:val="0"/>
          <w:sz w:val="20"/>
          <w:szCs w:val="20"/>
          <w14:ligatures w14:val="none"/>
        </w:rPr>
        <w:t>ustomer</w:t>
      </w:r>
      <w:r w:rsidRPr="00CA2ACB">
        <w:rPr>
          <w:rFonts w:ascii="Calibri" w:eastAsia="Times New Roman" w:hAnsi="Calibri" w:cs="Calibri"/>
          <w:kern w:val="0"/>
          <w:sz w:val="20"/>
          <w:szCs w:val="20"/>
          <w14:ligatures w14:val="none"/>
        </w:rPr>
        <w:t xml:space="preserve"> retains and is responsible for clean-up/disposal all organic debris (sawdust, slabs, </w:t>
      </w:r>
      <w:proofErr w:type="spellStart"/>
      <w:r w:rsidRPr="00CA2ACB">
        <w:rPr>
          <w:rFonts w:ascii="Calibri" w:eastAsia="Times New Roman" w:hAnsi="Calibri" w:cs="Calibri"/>
          <w:kern w:val="0"/>
          <w:sz w:val="20"/>
          <w:szCs w:val="20"/>
          <w14:ligatures w14:val="none"/>
        </w:rPr>
        <w:t>etc</w:t>
      </w:r>
      <w:proofErr w:type="spellEnd"/>
      <w:r w:rsidRPr="00CA2ACB">
        <w:rPr>
          <w:rFonts w:ascii="Calibri" w:eastAsia="Times New Roman" w:hAnsi="Calibri" w:cs="Calibri"/>
          <w:kern w:val="0"/>
          <w:sz w:val="20"/>
          <w:szCs w:val="20"/>
          <w14:ligatures w14:val="none"/>
        </w:rPr>
        <w:t xml:space="preserve">) generated by the milling operations at the client site. Sawyer will keep the site clean and remove all foreign materials used in the milling process on a daily basis. </w:t>
      </w:r>
    </w:p>
    <w:p w:rsidR="00CA2ACB" w:rsidRPr="00CA2ACB" w:rsidRDefault="00CA2ACB" w:rsidP="00CA2ACB">
      <w:pPr>
        <w:spacing w:before="100" w:beforeAutospacing="1" w:after="100" w:afterAutospacing="1"/>
        <w:rPr>
          <w:rFonts w:ascii="Times New Roman" w:eastAsia="Times New Roman" w:hAnsi="Times New Roman" w:cs="Times New Roman"/>
          <w:kern w:val="0"/>
          <w14:ligatures w14:val="none"/>
        </w:rPr>
      </w:pPr>
      <w:r w:rsidRPr="00CA2ACB">
        <w:rPr>
          <w:rFonts w:ascii="Calibri" w:eastAsia="Times New Roman" w:hAnsi="Calibri" w:cs="Calibri"/>
          <w:b/>
          <w:bCs/>
          <w:i/>
          <w:iCs/>
          <w:kern w:val="0"/>
          <w:sz w:val="20"/>
          <w:szCs w:val="20"/>
          <w14:ligatures w14:val="none"/>
        </w:rPr>
        <w:t xml:space="preserve">Milling at Sawyer Site: </w:t>
      </w:r>
    </w:p>
    <w:p w:rsidR="00CA2ACB" w:rsidRPr="00CA2ACB" w:rsidRDefault="00CA2ACB" w:rsidP="00CA2ACB">
      <w:pPr>
        <w:numPr>
          <w:ilvl w:val="0"/>
          <w:numId w:val="3"/>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 xml:space="preserve">No minimum quantity for logs to be sawn. </w:t>
      </w:r>
    </w:p>
    <w:p w:rsidR="00CA2ACB" w:rsidRPr="00CA2ACB" w:rsidRDefault="00CA2ACB" w:rsidP="00CA2ACB">
      <w:pPr>
        <w:numPr>
          <w:ilvl w:val="0"/>
          <w:numId w:val="3"/>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 xml:space="preserve">A deposit may be required before commencement of operations for large drop off orders. No deposit required for “while you wait” services. </w:t>
      </w:r>
    </w:p>
    <w:p w:rsidR="00CA2ACB" w:rsidRPr="00CA2ACB" w:rsidRDefault="00CA2ACB" w:rsidP="00CA2ACB">
      <w:pPr>
        <w:numPr>
          <w:ilvl w:val="0"/>
          <w:numId w:val="3"/>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 xml:space="preserve">Pick up of order and payment in full of the balance due is required within 7 days of notification of completion of milling. Incremental pick-up and progressive payments for large orders will be required as outlined in the Special Conditions. </w:t>
      </w:r>
    </w:p>
    <w:p w:rsidR="00CA2ACB" w:rsidRPr="00CA2ACB" w:rsidRDefault="00CA2ACB" w:rsidP="00CA2ACB">
      <w:pPr>
        <w:numPr>
          <w:ilvl w:val="0"/>
          <w:numId w:val="3"/>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C</w:t>
      </w:r>
      <w:r w:rsidR="004935B6">
        <w:rPr>
          <w:rFonts w:ascii="Calibri" w:eastAsia="Times New Roman" w:hAnsi="Calibri" w:cs="Calibri"/>
          <w:kern w:val="0"/>
          <w:sz w:val="20"/>
          <w:szCs w:val="20"/>
          <w14:ligatures w14:val="none"/>
        </w:rPr>
        <w:t>ustomer</w:t>
      </w:r>
      <w:r w:rsidRPr="00CA2ACB">
        <w:rPr>
          <w:rFonts w:ascii="Calibri" w:eastAsia="Times New Roman" w:hAnsi="Calibri" w:cs="Calibri"/>
          <w:kern w:val="0"/>
          <w:sz w:val="20"/>
          <w:szCs w:val="20"/>
          <w14:ligatures w14:val="none"/>
        </w:rPr>
        <w:t xml:space="preserve"> will be notified by phone or e-mail when lumber/timbers are ready for pick-up. </w:t>
      </w:r>
    </w:p>
    <w:p w:rsidR="00CA2ACB" w:rsidRPr="00CA2ACB" w:rsidRDefault="00CA2ACB" w:rsidP="00CA2ACB">
      <w:pPr>
        <w:numPr>
          <w:ilvl w:val="0"/>
          <w:numId w:val="3"/>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Due to space constraints at sawyer’s site, lumber/timbers not paid for and picked up within 30 days of notification of completion will become Sawyer property and will be sold for payment of service. C</w:t>
      </w:r>
      <w:r w:rsidR="004935B6">
        <w:rPr>
          <w:rFonts w:ascii="Calibri" w:eastAsia="Times New Roman" w:hAnsi="Calibri" w:cs="Calibri"/>
          <w:kern w:val="0"/>
          <w:sz w:val="20"/>
          <w:szCs w:val="20"/>
          <w14:ligatures w14:val="none"/>
        </w:rPr>
        <w:t>ustomer</w:t>
      </w:r>
      <w:r w:rsidRPr="00CA2ACB">
        <w:rPr>
          <w:rFonts w:ascii="Calibri" w:eastAsia="Times New Roman" w:hAnsi="Calibri" w:cs="Calibri"/>
          <w:kern w:val="0"/>
          <w:sz w:val="20"/>
          <w:szCs w:val="20"/>
          <w14:ligatures w14:val="none"/>
        </w:rPr>
        <w:t xml:space="preserve"> shall forfeit all deposits made. </w:t>
      </w:r>
    </w:p>
    <w:p w:rsidR="00CA2ACB" w:rsidRPr="004935B6" w:rsidRDefault="00CA2ACB" w:rsidP="004935B6">
      <w:pPr>
        <w:numPr>
          <w:ilvl w:val="0"/>
          <w:numId w:val="3"/>
        </w:numPr>
        <w:spacing w:before="100" w:beforeAutospacing="1" w:after="100" w:afterAutospacing="1"/>
        <w:rPr>
          <w:rFonts w:ascii="Calibri" w:eastAsia="Times New Roman" w:hAnsi="Calibri" w:cs="Calibri"/>
          <w:kern w:val="0"/>
          <w:sz w:val="22"/>
          <w:szCs w:val="22"/>
          <w14:ligatures w14:val="none"/>
        </w:rPr>
      </w:pPr>
      <w:r w:rsidRPr="00CA2ACB">
        <w:rPr>
          <w:rFonts w:ascii="Calibri" w:eastAsia="Times New Roman" w:hAnsi="Calibri" w:cs="Calibri"/>
          <w:kern w:val="0"/>
          <w:sz w:val="20"/>
          <w:szCs w:val="20"/>
          <w14:ligatures w14:val="none"/>
        </w:rPr>
        <w:t>To prevent double handling c</w:t>
      </w:r>
      <w:r w:rsidR="004935B6">
        <w:rPr>
          <w:rFonts w:ascii="Calibri" w:eastAsia="Times New Roman" w:hAnsi="Calibri" w:cs="Calibri"/>
          <w:kern w:val="0"/>
          <w:sz w:val="20"/>
          <w:szCs w:val="20"/>
          <w14:ligatures w14:val="none"/>
        </w:rPr>
        <w:t>ustomer</w:t>
      </w:r>
      <w:r w:rsidRPr="00CA2ACB">
        <w:rPr>
          <w:rFonts w:ascii="Calibri" w:eastAsia="Times New Roman" w:hAnsi="Calibri" w:cs="Calibri"/>
          <w:kern w:val="0"/>
          <w:sz w:val="20"/>
          <w:szCs w:val="20"/>
          <w14:ligatures w14:val="none"/>
        </w:rPr>
        <w:t xml:space="preserve"> is encouraged to provide/leave a trailer to stack as much lumber/ timbers as practical for logs left on sawyer site. Sawyer assumes no liability for such trailers provided for client convenience. </w:t>
      </w:r>
    </w:p>
    <w:sectPr w:rsidR="00CA2ACB" w:rsidRPr="00493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7983"/>
    <w:multiLevelType w:val="multilevel"/>
    <w:tmpl w:val="F89E4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D71EE0"/>
    <w:multiLevelType w:val="multilevel"/>
    <w:tmpl w:val="4120B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B70B3A"/>
    <w:multiLevelType w:val="multilevel"/>
    <w:tmpl w:val="9D06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9528336">
    <w:abstractNumId w:val="0"/>
  </w:num>
  <w:num w:numId="2" w16cid:durableId="256984696">
    <w:abstractNumId w:val="1"/>
  </w:num>
  <w:num w:numId="3" w16cid:durableId="2081518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B"/>
    <w:rsid w:val="004935B6"/>
    <w:rsid w:val="0065371C"/>
    <w:rsid w:val="00895705"/>
    <w:rsid w:val="00CA2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E65C41"/>
  <w15:chartTrackingRefBased/>
  <w15:docId w15:val="{6FA68A56-024B-754A-861D-F525403B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2ACB"/>
    <w:pPr>
      <w:spacing w:before="100" w:beforeAutospacing="1" w:after="100" w:afterAutospacing="1"/>
    </w:pPr>
    <w:rPr>
      <w:rFonts w:ascii="Times New Roman" w:eastAsia="Times New Roman" w:hAnsi="Times New Roman" w:cs="Times New Roman"/>
      <w:kern w:val="0"/>
      <w14:ligatures w14:val="none"/>
    </w:rPr>
  </w:style>
  <w:style w:type="paragraph" w:styleId="NoSpacing">
    <w:name w:val="No Spacing"/>
    <w:uiPriority w:val="1"/>
    <w:qFormat/>
    <w:rsid w:val="00CA2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989462">
      <w:bodyDiv w:val="1"/>
      <w:marLeft w:val="0"/>
      <w:marRight w:val="0"/>
      <w:marTop w:val="0"/>
      <w:marBottom w:val="0"/>
      <w:divBdr>
        <w:top w:val="none" w:sz="0" w:space="0" w:color="auto"/>
        <w:left w:val="none" w:sz="0" w:space="0" w:color="auto"/>
        <w:bottom w:val="none" w:sz="0" w:space="0" w:color="auto"/>
        <w:right w:val="none" w:sz="0" w:space="0" w:color="auto"/>
      </w:divBdr>
      <w:divsChild>
        <w:div w:id="615910779">
          <w:marLeft w:val="0"/>
          <w:marRight w:val="0"/>
          <w:marTop w:val="0"/>
          <w:marBottom w:val="0"/>
          <w:divBdr>
            <w:top w:val="none" w:sz="0" w:space="0" w:color="auto"/>
            <w:left w:val="none" w:sz="0" w:space="0" w:color="auto"/>
            <w:bottom w:val="none" w:sz="0" w:space="0" w:color="auto"/>
            <w:right w:val="none" w:sz="0" w:space="0" w:color="auto"/>
          </w:divBdr>
          <w:divsChild>
            <w:div w:id="1133212353">
              <w:marLeft w:val="0"/>
              <w:marRight w:val="0"/>
              <w:marTop w:val="0"/>
              <w:marBottom w:val="0"/>
              <w:divBdr>
                <w:top w:val="none" w:sz="0" w:space="0" w:color="auto"/>
                <w:left w:val="none" w:sz="0" w:space="0" w:color="auto"/>
                <w:bottom w:val="none" w:sz="0" w:space="0" w:color="auto"/>
                <w:right w:val="none" w:sz="0" w:space="0" w:color="auto"/>
              </w:divBdr>
              <w:divsChild>
                <w:div w:id="470363981">
                  <w:marLeft w:val="0"/>
                  <w:marRight w:val="0"/>
                  <w:marTop w:val="0"/>
                  <w:marBottom w:val="0"/>
                  <w:divBdr>
                    <w:top w:val="none" w:sz="0" w:space="0" w:color="auto"/>
                    <w:left w:val="none" w:sz="0" w:space="0" w:color="auto"/>
                    <w:bottom w:val="none" w:sz="0" w:space="0" w:color="auto"/>
                    <w:right w:val="none" w:sz="0" w:space="0" w:color="auto"/>
                  </w:divBdr>
                </w:div>
              </w:divsChild>
            </w:div>
            <w:div w:id="1382055838">
              <w:marLeft w:val="0"/>
              <w:marRight w:val="0"/>
              <w:marTop w:val="0"/>
              <w:marBottom w:val="0"/>
              <w:divBdr>
                <w:top w:val="none" w:sz="0" w:space="0" w:color="auto"/>
                <w:left w:val="none" w:sz="0" w:space="0" w:color="auto"/>
                <w:bottom w:val="none" w:sz="0" w:space="0" w:color="auto"/>
                <w:right w:val="none" w:sz="0" w:space="0" w:color="auto"/>
              </w:divBdr>
              <w:divsChild>
                <w:div w:id="97798108">
                  <w:marLeft w:val="0"/>
                  <w:marRight w:val="0"/>
                  <w:marTop w:val="0"/>
                  <w:marBottom w:val="0"/>
                  <w:divBdr>
                    <w:top w:val="none" w:sz="0" w:space="0" w:color="auto"/>
                    <w:left w:val="none" w:sz="0" w:space="0" w:color="auto"/>
                    <w:bottom w:val="none" w:sz="0" w:space="0" w:color="auto"/>
                    <w:right w:val="none" w:sz="0" w:space="0" w:color="auto"/>
                  </w:divBdr>
                </w:div>
              </w:divsChild>
            </w:div>
            <w:div w:id="1267613997">
              <w:marLeft w:val="0"/>
              <w:marRight w:val="0"/>
              <w:marTop w:val="0"/>
              <w:marBottom w:val="0"/>
              <w:divBdr>
                <w:top w:val="none" w:sz="0" w:space="0" w:color="auto"/>
                <w:left w:val="none" w:sz="0" w:space="0" w:color="auto"/>
                <w:bottom w:val="none" w:sz="0" w:space="0" w:color="auto"/>
                <w:right w:val="none" w:sz="0" w:space="0" w:color="auto"/>
              </w:divBdr>
              <w:divsChild>
                <w:div w:id="1570992321">
                  <w:marLeft w:val="0"/>
                  <w:marRight w:val="0"/>
                  <w:marTop w:val="0"/>
                  <w:marBottom w:val="0"/>
                  <w:divBdr>
                    <w:top w:val="none" w:sz="0" w:space="0" w:color="auto"/>
                    <w:left w:val="none" w:sz="0" w:space="0" w:color="auto"/>
                    <w:bottom w:val="none" w:sz="0" w:space="0" w:color="auto"/>
                    <w:right w:val="none" w:sz="0" w:space="0" w:color="auto"/>
                  </w:divBdr>
                </w:div>
              </w:divsChild>
            </w:div>
            <w:div w:id="45420751">
              <w:marLeft w:val="0"/>
              <w:marRight w:val="0"/>
              <w:marTop w:val="0"/>
              <w:marBottom w:val="0"/>
              <w:divBdr>
                <w:top w:val="none" w:sz="0" w:space="0" w:color="auto"/>
                <w:left w:val="none" w:sz="0" w:space="0" w:color="auto"/>
                <w:bottom w:val="none" w:sz="0" w:space="0" w:color="auto"/>
                <w:right w:val="none" w:sz="0" w:space="0" w:color="auto"/>
              </w:divBdr>
              <w:divsChild>
                <w:div w:id="1985498281">
                  <w:marLeft w:val="0"/>
                  <w:marRight w:val="0"/>
                  <w:marTop w:val="0"/>
                  <w:marBottom w:val="0"/>
                  <w:divBdr>
                    <w:top w:val="none" w:sz="0" w:space="0" w:color="auto"/>
                    <w:left w:val="none" w:sz="0" w:space="0" w:color="auto"/>
                    <w:bottom w:val="none" w:sz="0" w:space="0" w:color="auto"/>
                    <w:right w:val="none" w:sz="0" w:space="0" w:color="auto"/>
                  </w:divBdr>
                </w:div>
              </w:divsChild>
            </w:div>
            <w:div w:id="1441991043">
              <w:marLeft w:val="0"/>
              <w:marRight w:val="0"/>
              <w:marTop w:val="0"/>
              <w:marBottom w:val="0"/>
              <w:divBdr>
                <w:top w:val="none" w:sz="0" w:space="0" w:color="auto"/>
                <w:left w:val="none" w:sz="0" w:space="0" w:color="auto"/>
                <w:bottom w:val="none" w:sz="0" w:space="0" w:color="auto"/>
                <w:right w:val="none" w:sz="0" w:space="0" w:color="auto"/>
              </w:divBdr>
              <w:divsChild>
                <w:div w:id="1754276959">
                  <w:marLeft w:val="0"/>
                  <w:marRight w:val="0"/>
                  <w:marTop w:val="0"/>
                  <w:marBottom w:val="0"/>
                  <w:divBdr>
                    <w:top w:val="none" w:sz="0" w:space="0" w:color="auto"/>
                    <w:left w:val="none" w:sz="0" w:space="0" w:color="auto"/>
                    <w:bottom w:val="none" w:sz="0" w:space="0" w:color="auto"/>
                    <w:right w:val="none" w:sz="0" w:space="0" w:color="auto"/>
                  </w:divBdr>
                </w:div>
              </w:divsChild>
            </w:div>
            <w:div w:id="596794906">
              <w:marLeft w:val="0"/>
              <w:marRight w:val="0"/>
              <w:marTop w:val="0"/>
              <w:marBottom w:val="0"/>
              <w:divBdr>
                <w:top w:val="none" w:sz="0" w:space="0" w:color="auto"/>
                <w:left w:val="none" w:sz="0" w:space="0" w:color="auto"/>
                <w:bottom w:val="none" w:sz="0" w:space="0" w:color="auto"/>
                <w:right w:val="none" w:sz="0" w:space="0" w:color="auto"/>
              </w:divBdr>
              <w:divsChild>
                <w:div w:id="207003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9434">
          <w:marLeft w:val="0"/>
          <w:marRight w:val="0"/>
          <w:marTop w:val="0"/>
          <w:marBottom w:val="0"/>
          <w:divBdr>
            <w:top w:val="none" w:sz="0" w:space="0" w:color="auto"/>
            <w:left w:val="none" w:sz="0" w:space="0" w:color="auto"/>
            <w:bottom w:val="none" w:sz="0" w:space="0" w:color="auto"/>
            <w:right w:val="none" w:sz="0" w:space="0" w:color="auto"/>
          </w:divBdr>
          <w:divsChild>
            <w:div w:id="1598445771">
              <w:marLeft w:val="0"/>
              <w:marRight w:val="0"/>
              <w:marTop w:val="0"/>
              <w:marBottom w:val="0"/>
              <w:divBdr>
                <w:top w:val="none" w:sz="0" w:space="0" w:color="auto"/>
                <w:left w:val="none" w:sz="0" w:space="0" w:color="auto"/>
                <w:bottom w:val="none" w:sz="0" w:space="0" w:color="auto"/>
                <w:right w:val="none" w:sz="0" w:space="0" w:color="auto"/>
              </w:divBdr>
              <w:divsChild>
                <w:div w:id="16359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Fancher</dc:creator>
  <cp:keywords/>
  <dc:description/>
  <cp:lastModifiedBy>Angie Fancher</cp:lastModifiedBy>
  <cp:revision>1</cp:revision>
  <dcterms:created xsi:type="dcterms:W3CDTF">2024-06-30T01:54:00Z</dcterms:created>
  <dcterms:modified xsi:type="dcterms:W3CDTF">2024-06-30T02:17:00Z</dcterms:modified>
</cp:coreProperties>
</file>